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22BC9" w14:textId="77777777" w:rsidR="00571CED" w:rsidRPr="0034757D" w:rsidRDefault="00571CE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  <w:bookmarkStart w:id="0" w:name="_GoBack"/>
      <w:bookmarkEnd w:id="0"/>
    </w:p>
    <w:p w14:paraId="6F622BCA" w14:textId="77777777" w:rsidR="0034757D" w:rsidRDefault="0034757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 </w:t>
      </w: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                                            </w:t>
      </w: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Порядок </w:t>
      </w:r>
    </w:p>
    <w:p w14:paraId="6F622BCB" w14:textId="77777777" w:rsidR="0034757D" w:rsidRDefault="0034757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>действ</w:t>
      </w: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ий при появлении </w:t>
      </w: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>безнадзорных животных на территории</w:t>
      </w:r>
    </w:p>
    <w:p w14:paraId="6F622BCC" w14:textId="77777777" w:rsidR="0034757D" w:rsidRPr="0034757D" w:rsidRDefault="0034757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                      о</w:t>
      </w: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>бразовательных учреждений</w:t>
      </w:r>
    </w:p>
    <w:p w14:paraId="6F622BCD" w14:textId="77777777" w:rsidR="0034757D" w:rsidRPr="0034757D" w:rsidRDefault="0034757D" w:rsidP="00312B4D">
      <w:pPr>
        <w:pStyle w:val="a4"/>
        <w:jc w:val="both"/>
        <w:rPr>
          <w:rFonts w:ascii="Liberation Serif" w:hAnsi="Liberation Serif"/>
          <w:sz w:val="28"/>
          <w:szCs w:val="27"/>
        </w:rPr>
      </w:pPr>
    </w:p>
    <w:p w14:paraId="6F622BCE" w14:textId="77777777" w:rsidR="00A17017" w:rsidRDefault="00A17017" w:rsidP="00D40433">
      <w:pPr>
        <w:pStyle w:val="a4"/>
        <w:ind w:firstLine="709"/>
        <w:jc w:val="both"/>
        <w:rPr>
          <w:rFonts w:ascii="Liberation Serif" w:hAnsi="Liberation Serif"/>
          <w:sz w:val="28"/>
          <w:szCs w:val="27"/>
        </w:rPr>
      </w:pPr>
    </w:p>
    <w:p w14:paraId="6F622BCF" w14:textId="77777777" w:rsidR="00A17017" w:rsidRPr="0034757D" w:rsidRDefault="00A17017" w:rsidP="00571CED">
      <w:pPr>
        <w:spacing w:after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4757D">
        <w:rPr>
          <w:rFonts w:ascii="Liberation Serif" w:hAnsi="Liberation Serif"/>
          <w:sz w:val="28"/>
          <w:szCs w:val="28"/>
        </w:rPr>
        <w:t>В соответствии с порядком работы службы по отлову безнадзорных животных и со специфичностью выполнения данной услуги заявки на отлов безнадзорных животных принимаются только в письменном виде от юридических лиц: управляющей организации, руководителя совета ТОС, администрации района, участкового уполномоченного полиции по месту жительства или руководителя муниципального учреждения.</w:t>
      </w:r>
    </w:p>
    <w:p w14:paraId="6F622BD0" w14:textId="77777777" w:rsidR="00312B4D" w:rsidRDefault="00571CED" w:rsidP="00571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57D">
        <w:rPr>
          <w:rFonts w:ascii="Times New Roman" w:hAnsi="Times New Roman" w:cs="Times New Roman"/>
          <w:sz w:val="28"/>
          <w:szCs w:val="28"/>
        </w:rPr>
        <w:t xml:space="preserve">      </w:t>
      </w:r>
      <w:r w:rsidR="00312B4D" w:rsidRPr="0034757D">
        <w:rPr>
          <w:rFonts w:ascii="Times New Roman" w:hAnsi="Times New Roman" w:cs="Times New Roman"/>
          <w:sz w:val="28"/>
          <w:szCs w:val="28"/>
        </w:rPr>
        <w:t>В случае необходимости, образовательные учреждения самостоятельно в письменной форме отправляют официальную заявку на отлов безнадзорных животных в МКУ «Служба заказчика городского хозяйства», которая уже в свою очередь передаёт её для работы в вышеуказанную организацию. Далее, специалисты данной организации выезжают на обозначенный объект и проводят  необходимые мероприятия по отлову и содержанию безнадзорных животных.</w:t>
      </w:r>
    </w:p>
    <w:p w14:paraId="6F622BD1" w14:textId="77777777" w:rsidR="00477E73" w:rsidRPr="003E254B" w:rsidRDefault="00477E73" w:rsidP="00571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необходимо оповестить  Единую дежурную диспетчерскую службу города по телефонам: 25-78-83, 25-78-92</w:t>
      </w:r>
    </w:p>
    <w:p w14:paraId="6F622BD2" w14:textId="77777777" w:rsidR="00312B4D" w:rsidRDefault="00312B4D" w:rsidP="00571CED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6F622BD3" w14:textId="77777777" w:rsidR="00940E19" w:rsidRPr="005F5CAA" w:rsidRDefault="00940E19" w:rsidP="00571CED">
      <w:pPr>
        <w:spacing w:after="0"/>
        <w:rPr>
          <w:rFonts w:ascii="Liberation Serif" w:hAnsi="Liberation Serif" w:cstheme="minorHAnsi"/>
          <w:sz w:val="28"/>
          <w:szCs w:val="28"/>
        </w:rPr>
      </w:pPr>
    </w:p>
    <w:sectPr w:rsidR="00940E19" w:rsidRPr="005F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E6"/>
    <w:rsid w:val="00085E6F"/>
    <w:rsid w:val="00312B4D"/>
    <w:rsid w:val="0034757D"/>
    <w:rsid w:val="00477E73"/>
    <w:rsid w:val="00571CED"/>
    <w:rsid w:val="005E7B84"/>
    <w:rsid w:val="005F5CAA"/>
    <w:rsid w:val="008C14FB"/>
    <w:rsid w:val="00940E19"/>
    <w:rsid w:val="00A15E9F"/>
    <w:rsid w:val="00A17017"/>
    <w:rsid w:val="00D40433"/>
    <w:rsid w:val="00F7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2BC9"/>
  <w15:docId w15:val="{4155A779-7D43-4D43-BE00-EB3E228A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B84"/>
    <w:rPr>
      <w:color w:val="0000FF"/>
      <w:u w:val="single"/>
    </w:rPr>
  </w:style>
  <w:style w:type="paragraph" w:styleId="a4">
    <w:name w:val="No Spacing"/>
    <w:uiPriority w:val="1"/>
    <w:qFormat/>
    <w:rsid w:val="00D40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1CC06-B3B6-4B68-A6B0-A5FC6C7E60B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90F045-1F61-4ACC-AFA1-05A381E2F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D61B9-E0F2-470E-A1B6-15891D3CC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М.А.</dc:creator>
  <cp:keywords/>
  <dc:description/>
  <cp:lastModifiedBy>Admin</cp:lastModifiedBy>
  <cp:revision>2</cp:revision>
  <cp:lastPrinted>2025-08-28T05:46:00Z</cp:lastPrinted>
  <dcterms:created xsi:type="dcterms:W3CDTF">2025-09-03T08:48:00Z</dcterms:created>
  <dcterms:modified xsi:type="dcterms:W3CDTF">2025-09-03T08:48:00Z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