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9B5C8" w14:textId="77777777" w:rsidR="005F5CAA" w:rsidRPr="00AA340A" w:rsidRDefault="005F5CAA" w:rsidP="00AA340A">
      <w:pPr>
        <w:spacing w:line="240" w:lineRule="auto"/>
        <w:jc w:val="both"/>
        <w:rPr>
          <w:rFonts w:ascii="Times New Roman" w:hAnsi="Times New Roman" w:cs="Times New Roman"/>
          <w:b/>
          <w:color w:val="000000"/>
          <w:sz w:val="28"/>
          <w:szCs w:val="28"/>
        </w:rPr>
      </w:pPr>
      <w:r w:rsidRPr="00AA340A">
        <w:rPr>
          <w:rFonts w:ascii="Times New Roman" w:hAnsi="Times New Roman" w:cs="Times New Roman"/>
          <w:b/>
          <w:color w:val="000000"/>
          <w:sz w:val="28"/>
          <w:szCs w:val="28"/>
        </w:rPr>
        <w:t xml:space="preserve">                                                          Памятка </w:t>
      </w:r>
    </w:p>
    <w:p w14:paraId="36D9B5C9" w14:textId="77777777" w:rsidR="00312B4D" w:rsidRPr="00AA340A" w:rsidRDefault="005F5CAA" w:rsidP="00AA340A">
      <w:pPr>
        <w:spacing w:line="240" w:lineRule="auto"/>
        <w:jc w:val="both"/>
        <w:rPr>
          <w:rFonts w:ascii="Times New Roman" w:hAnsi="Times New Roman" w:cs="Times New Roman"/>
          <w:color w:val="000000"/>
          <w:sz w:val="28"/>
          <w:szCs w:val="28"/>
        </w:rPr>
      </w:pPr>
      <w:r w:rsidRPr="00AA340A">
        <w:rPr>
          <w:rFonts w:ascii="Times New Roman" w:hAnsi="Times New Roman" w:cs="Times New Roman"/>
          <w:b/>
          <w:color w:val="000000"/>
          <w:sz w:val="28"/>
          <w:szCs w:val="28"/>
        </w:rPr>
        <w:t>«Правила поведения людей в случае встречи с бездомными животными»</w:t>
      </w:r>
      <w:r w:rsidRPr="00AA340A">
        <w:rPr>
          <w:rFonts w:ascii="Times New Roman" w:hAnsi="Times New Roman" w:cs="Times New Roman"/>
          <w:b/>
          <w:color w:val="000000"/>
          <w:sz w:val="28"/>
          <w:szCs w:val="28"/>
        </w:rPr>
        <w:br/>
      </w:r>
      <w:r w:rsidRPr="00AA340A">
        <w:rPr>
          <w:rFonts w:ascii="Times New Roman" w:hAnsi="Times New Roman" w:cs="Times New Roman"/>
          <w:color w:val="000000"/>
          <w:sz w:val="28"/>
          <w:szCs w:val="28"/>
        </w:rPr>
        <w:br/>
      </w:r>
      <w:r w:rsidR="005E7B84" w:rsidRPr="00AA340A">
        <w:rPr>
          <w:rFonts w:ascii="Times New Roman" w:hAnsi="Times New Roman" w:cs="Times New Roman"/>
          <w:color w:val="000000"/>
          <w:sz w:val="28"/>
          <w:szCs w:val="28"/>
        </w:rPr>
        <w:t xml:space="preserve">Бродячие и одичавшие собаки опасны в группе. Опасность представляют собой уже 2-3 собаки. Если не желаете неприятностей, обходите такие группы стороной. Увидев вдалеке бегущую стаю или собаку постарайтесь без спешки сменить маршрут. 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 Если Вы видите, что на лужайке разлеглись несколько собак – ни в коем случае не идите через такую территорию. Потому что, </w:t>
      </w:r>
      <w:proofErr w:type="gramStart"/>
      <w:r w:rsidR="005E7B84" w:rsidRPr="00AA340A">
        <w:rPr>
          <w:rFonts w:ascii="Times New Roman" w:hAnsi="Times New Roman" w:cs="Times New Roman"/>
          <w:color w:val="000000"/>
          <w:sz w:val="28"/>
          <w:szCs w:val="28"/>
        </w:rPr>
        <w:t>четвероногие</w:t>
      </w:r>
      <w:proofErr w:type="gramEnd"/>
      <w:r w:rsidR="005E7B84" w:rsidRPr="00AA340A">
        <w:rPr>
          <w:rFonts w:ascii="Times New Roman" w:hAnsi="Times New Roman" w:cs="Times New Roman"/>
          <w:color w:val="000000"/>
          <w:sz w:val="28"/>
          <w:szCs w:val="28"/>
        </w:rPr>
        <w:t xml:space="preserve"> считают эту лужайку своим законным местом отдыха, которое входит в их территорию – примерно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 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w:t>
      </w:r>
      <w:proofErr w:type="gramStart"/>
      <w:r w:rsidR="005E7B84" w:rsidRPr="00AA340A">
        <w:rPr>
          <w:rFonts w:ascii="Times New Roman" w:hAnsi="Times New Roman" w:cs="Times New Roman"/>
          <w:color w:val="000000"/>
          <w:sz w:val="28"/>
          <w:szCs w:val="28"/>
        </w:rPr>
        <w:t>-а</w:t>
      </w:r>
      <w:proofErr w:type="gramEnd"/>
      <w:r w:rsidR="005E7B84" w:rsidRPr="00AA340A">
        <w:rPr>
          <w:rFonts w:ascii="Times New Roman" w:hAnsi="Times New Roman" w:cs="Times New Roman"/>
          <w:color w:val="000000"/>
          <w:sz w:val="28"/>
          <w:szCs w:val="28"/>
        </w:rPr>
        <w:t xml:space="preserve">грессия. В тёмное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 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 Никогда не прикасайтесь к животным в отсутствии их хозяев, особенно во время еды и сна. Нельзя дразнить собак. Не провоцируйте её на агрессию. Нельзя подходить и гладить незнакомую собаку. Не отбирайте у собак их игрушки или кости. 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 Не стоит смотреть собаке в глаза. Не нужно бояться. Собаки реагируют на движения. Размашистый шаг поможет не показать испуг. 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 Собаки очень чувствительны к громким звукам. Можно издать громкий угрожающий крик, заговорить </w:t>
      </w:r>
      <w:proofErr w:type="spellStart"/>
      <w:proofErr w:type="gramStart"/>
      <w:r w:rsidR="005E7B84" w:rsidRPr="00AA340A">
        <w:rPr>
          <w:rFonts w:ascii="Times New Roman" w:hAnsi="Times New Roman" w:cs="Times New Roman"/>
          <w:color w:val="000000"/>
          <w:sz w:val="28"/>
          <w:szCs w:val="28"/>
        </w:rPr>
        <w:t>погромче</w:t>
      </w:r>
      <w:proofErr w:type="spellEnd"/>
      <w:proofErr w:type="gramEnd"/>
      <w:r w:rsidR="005E7B84" w:rsidRPr="00AA340A">
        <w:rPr>
          <w:rFonts w:ascii="Times New Roman" w:hAnsi="Times New Roman" w:cs="Times New Roman"/>
          <w:color w:val="000000"/>
          <w:sz w:val="28"/>
          <w:szCs w:val="28"/>
        </w:rPr>
        <w:t xml:space="preserve">. Не следует издавать визгливых и истеричных тонов, собаки воспримут это как слабость. Нужно знать одну особенность нападающего животного, инстинкт которого подсказывает ему вцепиться зубами в ту часть, которая ближе всего. </w:t>
      </w:r>
    </w:p>
    <w:p w14:paraId="36D9B5CA" w14:textId="77777777" w:rsidR="00312B4D" w:rsidRPr="00AA340A" w:rsidRDefault="005E7B84" w:rsidP="00AA340A">
      <w:pPr>
        <w:spacing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Поэтому при нападении лучше всего выставить впереди себя какой-то предмет – сумку, зонтик, портфель. При нападении защищайте лицо и горло. 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w:t>
      </w:r>
      <w:r w:rsidRPr="00AA340A">
        <w:rPr>
          <w:rFonts w:ascii="Times New Roman" w:hAnsi="Times New Roman" w:cs="Times New Roman"/>
          <w:color w:val="000000"/>
          <w:sz w:val="28"/>
          <w:szCs w:val="28"/>
        </w:rPr>
        <w:lastRenderedPageBreak/>
        <w:t xml:space="preserve">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 Постарайтесь укрыться за любой дверью, забраться повыше. 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 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 Важно знать, что уязвимыми местами собаки являются: кончик носа, глаза, переносица, основание черепа, середина спины, живот, переход от </w:t>
      </w:r>
      <w:proofErr w:type="gramStart"/>
      <w:r w:rsidRPr="00AA340A">
        <w:rPr>
          <w:rFonts w:ascii="Times New Roman" w:hAnsi="Times New Roman" w:cs="Times New Roman"/>
          <w:color w:val="000000"/>
          <w:sz w:val="28"/>
          <w:szCs w:val="28"/>
        </w:rPr>
        <w:t>морды</w:t>
      </w:r>
      <w:proofErr w:type="gramEnd"/>
      <w:r w:rsidRPr="00AA340A">
        <w:rPr>
          <w:rFonts w:ascii="Times New Roman" w:hAnsi="Times New Roman" w:cs="Times New Roman"/>
          <w:color w:val="000000"/>
          <w:sz w:val="28"/>
          <w:szCs w:val="28"/>
        </w:rPr>
        <w:t xml:space="preserve"> ко лбу. Вместе с тем удары по бокам, ушам, лапам, рёбрам, хоть и вызывают боль, но не всегда заставляют собаку отступить. В качестве средств обороны могут пригодиться газовые баллончики, баллончики с перцовой смесью </w:t>
      </w:r>
      <w:proofErr w:type="spellStart"/>
      <w:r w:rsidRPr="00AA340A">
        <w:rPr>
          <w:rFonts w:ascii="Times New Roman" w:hAnsi="Times New Roman" w:cs="Times New Roman"/>
          <w:color w:val="000000"/>
          <w:sz w:val="28"/>
          <w:szCs w:val="28"/>
        </w:rPr>
        <w:t>электрошокер</w:t>
      </w:r>
      <w:proofErr w:type="spellEnd"/>
      <w:r w:rsidRPr="00AA340A">
        <w:rPr>
          <w:rFonts w:ascii="Times New Roman" w:hAnsi="Times New Roman" w:cs="Times New Roman"/>
          <w:color w:val="000000"/>
          <w:sz w:val="28"/>
          <w:szCs w:val="28"/>
        </w:rPr>
        <w:t xml:space="preserve">. Если их нет – дезодоранты, аэрозоли. 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 </w:t>
      </w:r>
    </w:p>
    <w:p w14:paraId="36D9B5CB" w14:textId="40A3E09D" w:rsidR="00312B4D" w:rsidRPr="00AA340A" w:rsidRDefault="005E7B84" w:rsidP="00AA340A">
      <w:pPr>
        <w:spacing w:after="0" w:line="240" w:lineRule="auto"/>
        <w:jc w:val="both"/>
        <w:rPr>
          <w:rFonts w:ascii="Times New Roman" w:hAnsi="Times New Roman" w:cs="Times New Roman"/>
          <w:b/>
          <w:color w:val="000000"/>
          <w:sz w:val="28"/>
          <w:szCs w:val="28"/>
        </w:rPr>
      </w:pPr>
      <w:r w:rsidRPr="00AA340A">
        <w:rPr>
          <w:rFonts w:ascii="Times New Roman" w:hAnsi="Times New Roman" w:cs="Times New Roman"/>
          <w:b/>
          <w:color w:val="000000"/>
          <w:sz w:val="28"/>
          <w:szCs w:val="28"/>
        </w:rPr>
        <w:t xml:space="preserve">Что </w:t>
      </w:r>
      <w:r w:rsidR="00312B4D" w:rsidRPr="00AA340A">
        <w:rPr>
          <w:rFonts w:ascii="Times New Roman" w:hAnsi="Times New Roman" w:cs="Times New Roman"/>
          <w:b/>
          <w:color w:val="000000"/>
          <w:sz w:val="28"/>
          <w:szCs w:val="28"/>
        </w:rPr>
        <w:t>делать, если вас укусила собака:</w:t>
      </w:r>
    </w:p>
    <w:p w14:paraId="36D9B5CC" w14:textId="61843159" w:rsidR="00312B4D"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Место укуса промыть водой с мылом или дезинфицирующим раствором, например, 3% перекисью водорода. Если есть кровотечение, наложите повязку. Обязательно обратитесь в больницу, а лучше вызовите скорую. Найдите хозяина собаки, чтобы узнать, была ли прививка против бешенства. Если хозяин не найден, придётся пройти курс уколов от бешенства.</w:t>
      </w:r>
    </w:p>
    <w:p w14:paraId="36D9B5CD" w14:textId="6B17F5FA" w:rsidR="005F5CAA" w:rsidRPr="00AA340A" w:rsidRDefault="005E7B84" w:rsidP="00AA340A">
      <w:pPr>
        <w:spacing w:after="0" w:line="240" w:lineRule="auto"/>
        <w:jc w:val="both"/>
        <w:rPr>
          <w:rFonts w:ascii="Times New Roman" w:hAnsi="Times New Roman" w:cs="Times New Roman"/>
          <w:b/>
          <w:color w:val="000000"/>
          <w:sz w:val="28"/>
          <w:szCs w:val="28"/>
        </w:rPr>
      </w:pPr>
      <w:bookmarkStart w:id="0" w:name="_GoBack"/>
      <w:bookmarkEnd w:id="0"/>
      <w:r w:rsidRPr="00AA340A">
        <w:rPr>
          <w:rFonts w:ascii="Times New Roman" w:hAnsi="Times New Roman" w:cs="Times New Roman"/>
          <w:b/>
          <w:color w:val="000000"/>
          <w:sz w:val="28"/>
          <w:szCs w:val="28"/>
        </w:rPr>
        <w:t>Как себя вести при встрече с собакой:</w:t>
      </w:r>
    </w:p>
    <w:p w14:paraId="25096A0E" w14:textId="400FBE09" w:rsid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Правило №1 – Не подходи близко к собаке, находящейся на привязи.</w:t>
      </w:r>
    </w:p>
    <w:p w14:paraId="36D9B5CE" w14:textId="487B5F9C"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№2 – Не трогай и не гладь чужих собак. </w:t>
      </w:r>
    </w:p>
    <w:p w14:paraId="36D9B5CF"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№3 – Не пугайся и не кричи, если к тебе бежит собака. </w:t>
      </w:r>
    </w:p>
    <w:p w14:paraId="36D9B5D0"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№4 – Не убегай. Остановись. Собака чаще нападает на движущегося человека. </w:t>
      </w:r>
    </w:p>
    <w:p w14:paraId="36D9B5D1"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№5 – Не трогай миску с пищей. </w:t>
      </w:r>
    </w:p>
    <w:p w14:paraId="36D9B5D2"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№6 – Не дразни собаку едой. </w:t>
      </w:r>
    </w:p>
    <w:p w14:paraId="36D9B5D3"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№7 – Не отбирай у собаки еду и игрушки. </w:t>
      </w:r>
    </w:p>
    <w:p w14:paraId="36D9B5D4" w14:textId="77777777" w:rsidR="005C0F0F"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№8 – Не трогай щенков. </w:t>
      </w:r>
    </w:p>
    <w:p w14:paraId="36D9B5D5"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№9 – Не подходи к незнакомой собаке. </w:t>
      </w:r>
    </w:p>
    <w:p w14:paraId="36D9B5D6"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№10 – Не трогай спящую собаку. </w:t>
      </w:r>
    </w:p>
    <w:p w14:paraId="36D9B5D7"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№11 – Не разнимай дерущихся собак. </w:t>
      </w:r>
    </w:p>
    <w:p w14:paraId="36D9B5D8"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Правило №12 – Не подходи к стаям бродячих собак.</w:t>
      </w:r>
    </w:p>
    <w:p w14:paraId="36D9B5D9" w14:textId="28EEC568"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№13 – Не дразни собак. </w:t>
      </w:r>
    </w:p>
    <w:p w14:paraId="36D9B5DA" w14:textId="77777777" w:rsidR="005F5CAA" w:rsidRPr="00AA340A" w:rsidRDefault="005E7B84" w:rsidP="00AA340A">
      <w:pPr>
        <w:spacing w:after="0" w:line="240" w:lineRule="auto"/>
        <w:jc w:val="both"/>
        <w:rPr>
          <w:rFonts w:ascii="Times New Roman" w:hAnsi="Times New Roman" w:cs="Times New Roman"/>
          <w:color w:val="000000"/>
          <w:sz w:val="28"/>
          <w:szCs w:val="28"/>
        </w:rPr>
      </w:pPr>
      <w:r w:rsidRPr="00AA340A">
        <w:rPr>
          <w:rFonts w:ascii="Times New Roman" w:hAnsi="Times New Roman" w:cs="Times New Roman"/>
          <w:color w:val="000000"/>
          <w:sz w:val="28"/>
          <w:szCs w:val="28"/>
        </w:rPr>
        <w:t xml:space="preserve">Правило №14 – Не позволяй собаке кусать тебя за руки. </w:t>
      </w:r>
    </w:p>
    <w:p w14:paraId="36D9B5DB" w14:textId="77777777" w:rsidR="00D40433" w:rsidRPr="00AA340A" w:rsidRDefault="005E7B84" w:rsidP="00AA340A">
      <w:pPr>
        <w:pStyle w:val="a4"/>
        <w:jc w:val="both"/>
        <w:rPr>
          <w:color w:val="FF0000"/>
          <w:sz w:val="28"/>
          <w:szCs w:val="27"/>
        </w:rPr>
      </w:pPr>
      <w:r w:rsidRPr="00AA340A">
        <w:rPr>
          <w:color w:val="000000"/>
          <w:sz w:val="28"/>
          <w:szCs w:val="28"/>
        </w:rPr>
        <w:t xml:space="preserve">Правило №15 – Не смотри в глаза нападающей собаке.   </w:t>
      </w:r>
      <w:r w:rsidRPr="00AA340A">
        <w:rPr>
          <w:color w:val="000000"/>
          <w:sz w:val="28"/>
          <w:szCs w:val="28"/>
        </w:rPr>
        <w:br/>
      </w:r>
      <w:r w:rsidRPr="00AA340A">
        <w:rPr>
          <w:color w:val="000000"/>
          <w:sz w:val="28"/>
          <w:szCs w:val="28"/>
        </w:rPr>
        <w:br/>
      </w:r>
    </w:p>
    <w:p w14:paraId="36D9B5DC" w14:textId="77777777" w:rsidR="00571CED" w:rsidRPr="00AA340A" w:rsidRDefault="00571CED" w:rsidP="00AA340A">
      <w:pPr>
        <w:pStyle w:val="a4"/>
        <w:jc w:val="both"/>
        <w:rPr>
          <w:color w:val="FF0000"/>
          <w:sz w:val="28"/>
          <w:szCs w:val="27"/>
        </w:rPr>
      </w:pPr>
    </w:p>
    <w:p w14:paraId="36D9B5DD" w14:textId="77777777" w:rsidR="00571CED" w:rsidRPr="00AA340A" w:rsidRDefault="00571CED" w:rsidP="00AA340A">
      <w:pPr>
        <w:pStyle w:val="a4"/>
        <w:jc w:val="both"/>
        <w:rPr>
          <w:color w:val="FF0000"/>
          <w:sz w:val="28"/>
          <w:szCs w:val="27"/>
        </w:rPr>
      </w:pPr>
    </w:p>
    <w:p w14:paraId="36D9B5DE" w14:textId="77777777" w:rsidR="00571CED" w:rsidRPr="00AA340A" w:rsidRDefault="00571CED" w:rsidP="00AA340A">
      <w:pPr>
        <w:pStyle w:val="a4"/>
        <w:jc w:val="both"/>
        <w:rPr>
          <w:color w:val="FF0000"/>
          <w:sz w:val="28"/>
          <w:szCs w:val="27"/>
        </w:rPr>
      </w:pPr>
    </w:p>
    <w:p w14:paraId="36D9B5DF" w14:textId="77777777" w:rsidR="00571CED" w:rsidRPr="00AA340A" w:rsidRDefault="00571CED" w:rsidP="00AA340A">
      <w:pPr>
        <w:pStyle w:val="a4"/>
        <w:jc w:val="both"/>
        <w:rPr>
          <w:color w:val="FF0000"/>
          <w:sz w:val="28"/>
          <w:szCs w:val="27"/>
        </w:rPr>
      </w:pPr>
    </w:p>
    <w:p w14:paraId="36D9B5E0" w14:textId="77777777" w:rsidR="00571CED" w:rsidRPr="00AA340A" w:rsidRDefault="00571CED" w:rsidP="00AA340A">
      <w:pPr>
        <w:pStyle w:val="a4"/>
        <w:jc w:val="both"/>
        <w:rPr>
          <w:color w:val="FF0000"/>
          <w:sz w:val="28"/>
          <w:szCs w:val="27"/>
        </w:rPr>
      </w:pPr>
    </w:p>
    <w:p w14:paraId="36D9B5E1" w14:textId="77777777" w:rsidR="00571CED" w:rsidRPr="00AA340A" w:rsidRDefault="00571CED" w:rsidP="00AA340A">
      <w:pPr>
        <w:pStyle w:val="a4"/>
        <w:jc w:val="both"/>
        <w:rPr>
          <w:color w:val="FF0000"/>
          <w:sz w:val="28"/>
          <w:szCs w:val="27"/>
        </w:rPr>
      </w:pPr>
    </w:p>
    <w:p w14:paraId="36D9B5E2" w14:textId="77777777" w:rsidR="00571CED" w:rsidRPr="00AA340A" w:rsidRDefault="00571CED" w:rsidP="00AA340A">
      <w:pPr>
        <w:pStyle w:val="a4"/>
        <w:jc w:val="both"/>
        <w:rPr>
          <w:color w:val="FF0000"/>
          <w:sz w:val="28"/>
          <w:szCs w:val="27"/>
        </w:rPr>
      </w:pPr>
    </w:p>
    <w:p w14:paraId="36D9B5E3" w14:textId="77777777" w:rsidR="00571CED" w:rsidRPr="00AA340A" w:rsidRDefault="00571CED" w:rsidP="00AA340A">
      <w:pPr>
        <w:pStyle w:val="a4"/>
        <w:jc w:val="both"/>
        <w:rPr>
          <w:color w:val="FF0000"/>
          <w:sz w:val="28"/>
          <w:szCs w:val="27"/>
        </w:rPr>
      </w:pPr>
    </w:p>
    <w:p w14:paraId="36D9B5E4" w14:textId="77777777" w:rsidR="00571CED" w:rsidRPr="00AA340A" w:rsidRDefault="00571CED" w:rsidP="00AA340A">
      <w:pPr>
        <w:pStyle w:val="a4"/>
        <w:jc w:val="both"/>
        <w:rPr>
          <w:color w:val="FF0000"/>
          <w:sz w:val="28"/>
          <w:szCs w:val="27"/>
        </w:rPr>
      </w:pPr>
    </w:p>
    <w:p w14:paraId="36D9B5E5" w14:textId="77777777" w:rsidR="00571CED" w:rsidRPr="00AA340A" w:rsidRDefault="00571CED" w:rsidP="00AA340A">
      <w:pPr>
        <w:pStyle w:val="a4"/>
        <w:jc w:val="both"/>
        <w:rPr>
          <w:color w:val="FF0000"/>
          <w:sz w:val="28"/>
          <w:szCs w:val="27"/>
        </w:rPr>
      </w:pPr>
    </w:p>
    <w:p w14:paraId="36D9B5E6" w14:textId="77777777" w:rsidR="00940E19" w:rsidRPr="00AA340A" w:rsidRDefault="00940E19" w:rsidP="00AA340A">
      <w:pPr>
        <w:spacing w:after="0" w:line="240" w:lineRule="auto"/>
        <w:jc w:val="both"/>
        <w:rPr>
          <w:rFonts w:ascii="Times New Roman" w:hAnsi="Times New Roman" w:cs="Times New Roman"/>
          <w:sz w:val="28"/>
          <w:szCs w:val="28"/>
        </w:rPr>
      </w:pPr>
    </w:p>
    <w:sectPr w:rsidR="00940E19" w:rsidRPr="00AA340A" w:rsidSect="00AA340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E6"/>
    <w:rsid w:val="00085E6F"/>
    <w:rsid w:val="00312B4D"/>
    <w:rsid w:val="003B1859"/>
    <w:rsid w:val="00571CED"/>
    <w:rsid w:val="005C0F0F"/>
    <w:rsid w:val="005E7B84"/>
    <w:rsid w:val="005F5CAA"/>
    <w:rsid w:val="008C14FB"/>
    <w:rsid w:val="00940E19"/>
    <w:rsid w:val="00A17017"/>
    <w:rsid w:val="00AA340A"/>
    <w:rsid w:val="00AC7F27"/>
    <w:rsid w:val="00D40433"/>
    <w:rsid w:val="00F7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B84"/>
    <w:rPr>
      <w:color w:val="0000FF"/>
      <w:u w:val="single"/>
    </w:rPr>
  </w:style>
  <w:style w:type="paragraph" w:styleId="a4">
    <w:name w:val="No Spacing"/>
    <w:uiPriority w:val="1"/>
    <w:qFormat/>
    <w:rsid w:val="00D40433"/>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12B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2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B84"/>
    <w:rPr>
      <w:color w:val="0000FF"/>
      <w:u w:val="single"/>
    </w:rPr>
  </w:style>
  <w:style w:type="paragraph" w:styleId="a4">
    <w:name w:val="No Spacing"/>
    <w:uiPriority w:val="1"/>
    <w:qFormat/>
    <w:rsid w:val="00D40433"/>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12B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2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CF62C811153A746A7846127A5B7E07D" ma:contentTypeVersion="0" ma:contentTypeDescription="Создание документа." ma:contentTypeScope="" ma:versionID="3db4f1f9d85d689f2675fbeec8d86260">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4FC1-D69C-4B1D-AA87-828FB6C118F3}">
  <ds:schemaRefs>
    <ds:schemaRef ds:uri="http://schemas.microsoft.com/sharepoint/v3/contenttype/forms"/>
  </ds:schemaRefs>
</ds:datastoreItem>
</file>

<file path=customXml/itemProps2.xml><?xml version="1.0" encoding="utf-8"?>
<ds:datastoreItem xmlns:ds="http://schemas.openxmlformats.org/officeDocument/2006/customXml" ds:itemID="{01A976F8-65B3-46A7-8B49-C704B5C3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706834-36F4-4788-BC43-B3E18AB2B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М.А.</dc:creator>
  <cp:keywords/>
  <dc:description/>
  <cp:lastModifiedBy>Оксана Александровна</cp:lastModifiedBy>
  <cp:revision>3</cp:revision>
  <cp:lastPrinted>2025-09-04T10:22:00Z</cp:lastPrinted>
  <dcterms:created xsi:type="dcterms:W3CDTF">2025-09-03T08:48:00Z</dcterms:created>
  <dcterms:modified xsi:type="dcterms:W3CDTF">2025-09-04T10:31:00Z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0x010100FCF62C811153A746A7846127A5B7E07D</vt:lpwstr>
  </property>
</Properties>
</file>